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93"/>
      </w:pPr>
      <w:r>
        <w:rPr>
          <w:rFonts w:ascii="Arial" w:hAnsi="Arial" w:cs="Arial"/>
          <w:sz w:val="29"/>
          <w:sz-cs w:val="29"/>
          <w:b/>
          <w:spacing w:val="0"/>
          <w:color w:val="3FA43B"/>
        </w:rPr>
        <w:t xml:space="preserve">DESKALERTS</w:t>
      </w:r>
    </w:p>
    <w:p>
      <w:pPr>
        <w:spacing w:after="213"/>
      </w:pPr>
      <w:r>
        <w:rPr>
          <w:rFonts w:ascii="Arial" w:hAnsi="Arial" w:cs="Arial"/>
          <w:sz w:val="66"/>
          <w:sz-cs w:val="66"/>
          <w:b/>
          <w:spacing w:val="0"/>
          <w:color w:val="26292E"/>
        </w:rPr>
        <w:t xml:space="preserve">52 Employee Spotlight Questions</w:t>
      </w:r>
    </w:p>
    <w:p>
      <w:pPr>
        <w:spacing w:after="293"/>
      </w:pPr>
      <w:r>
        <w:rPr>
          <w:rFonts w:ascii="Arial" w:hAnsi="Arial" w:cs="Arial"/>
          <w:sz w:val="29"/>
          <w:sz-cs w:val="29"/>
          <w:spacing w:val="0"/>
          <w:color w:val="58675D"/>
        </w:rPr>
        <w:t xml:space="preserve">Sorted by what they reveal. Pick six to ten per spotlight, from at least three categories — lead with one story question. Companion to the DeskAlerts guide “Employee Spotlight Questions: 52 Ideas, Examples, and a Template”.</w:t>
      </w:r>
    </w:p>
    <w:p>
      <w:pPr>
        <w:spacing w:after="106"/>
      </w:pPr>
      <w:r>
        <w:rPr>
          <w:rFonts w:ascii="Arial" w:hAnsi="Arial" w:cs="Arial"/>
          <w:sz w:val="40"/>
          <w:sz-cs w:val="40"/>
          <w:b/>
          <w:spacing w:val="0"/>
          <w:color w:val="3FA43B"/>
        </w:rPr>
        <w:t xml:space="preserve">Career and role questions</w:t>
      </w:r>
    </w:p>
    <w:p>
      <w:pPr>
        <w:spacing w:after="280"/>
      </w:pPr>
      <w:r>
        <w:rPr>
          <w:rFonts w:ascii="Arial" w:hAnsi="Arial" w:cs="Arial"/>
          <w:sz w:val="28"/>
          <w:sz-cs w:val="28"/>
          <w:i/>
          <w:spacing w:val="0"/>
          <w:color w:val="58675D"/>
        </w:rPr>
        <w:t xml:space="preserve">These establish context — what the person actually does and how they got here.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does a typical day in your role look like?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did you do before joining us, and what led you here?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part of your job would surprise people the most?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project are you working on right now that excites you?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tool or app can you not work without?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skill from a past job helps you most in this one?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If you swapped roles with anyone in the company for a day, who would it be and why?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the first thing you check when you start your workday?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How would you explain your job to a five-year-old?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If your role had a tagline, what would it be?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does success look like in your role this quarter?</w:t>
      </w:r>
    </w:p>
    <w:p>
      <w:pPr>
        <w:spacing w:after="106"/>
      </w:pPr>
      <w:r>
        <w:rPr>
          <w:rFonts w:ascii="Arial" w:hAnsi="Arial" w:cs="Arial"/>
          <w:sz w:val="40"/>
          <w:sz-cs w:val="40"/>
          <w:b/>
          <w:spacing w:val="0"/>
          <w:color w:val="3FA43B"/>
        </w:rPr>
        <w:t xml:space="preserve">Story and achievement questions</w:t>
      </w:r>
    </w:p>
    <w:p>
      <w:pPr>
        <w:spacing w:after="280"/>
      </w:pPr>
      <w:r>
        <w:rPr>
          <w:rFonts w:ascii="Arial" w:hAnsi="Arial" w:cs="Arial"/>
          <w:sz w:val="28"/>
          <w:sz-cs w:val="28"/>
          <w:i/>
          <w:spacing w:val="0"/>
          <w:color w:val="58675D"/>
        </w:rPr>
        <w:t xml:space="preserve">The heart of a spotlight — these produce the quotes people actually read and remember.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work moment are you most proud of — and what made it hard?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Tell us about a problem you solved that nobody saw coming.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the best piece of feedback you’ve ever received?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Describe a failure that taught you something you still use.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accomplishment outside work means the most to you?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project taught you the most about our customers?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the hardest thing you’ve had to learn on the job?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moment made you think “this is why I do this work”?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a small win from this month worth celebrating?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If you wrote a one-line memoir about your career so far, what would it say?</w:t>
      </w:r>
    </w:p>
    <w:p>
      <w:pPr>
        <w:spacing w:after="106"/>
      </w:pPr>
      <w:r>
        <w:rPr>
          <w:rFonts w:ascii="Arial" w:hAnsi="Arial" w:cs="Arial"/>
          <w:sz w:val="40"/>
          <w:sz-cs w:val="40"/>
          <w:b/>
          <w:spacing w:val="0"/>
          <w:color w:val="3FA43B"/>
        </w:rPr>
        <w:t xml:space="preserve">Personality and fun questions</w:t>
      </w:r>
    </w:p>
    <w:p>
      <w:pPr>
        <w:spacing w:after="280"/>
      </w:pPr>
      <w:r>
        <w:rPr>
          <w:rFonts w:ascii="Arial" w:hAnsi="Arial" w:cs="Arial"/>
          <w:sz w:val="28"/>
          <w:sz-cs w:val="28"/>
          <w:i/>
          <w:spacing w:val="0"/>
          <w:color w:val="58675D"/>
        </w:rPr>
        <w:t xml:space="preserve">Light questions lower the guard and make the format feel human rather than corporate.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your go-to productivity snack or drink?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are you watching, reading, or listening to right now?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If you had a completely free day tomorrow, how would you spend it?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a hobby or talent your teammates would never guess?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Coffee or tea — and how do you take it?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a place you’d love to visit someday, and why?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If your pet (or houseplant) could review you as a coworker, what would it say?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your walk-up song — the track that plays when you enter a meeting?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food could you eat every day and never get tired of?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fictional character would you hire onto your team?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your most-used emoji this month?</w:t>
      </w:r>
    </w:p>
    <w:p>
      <w:pPr>
        <w:spacing w:after="106"/>
      </w:pPr>
      <w:r>
        <w:rPr>
          <w:rFonts w:ascii="Arial" w:hAnsi="Arial" w:cs="Arial"/>
          <w:sz w:val="40"/>
          <w:sz-cs w:val="40"/>
          <w:b/>
          <w:spacing w:val="0"/>
          <w:color w:val="3FA43B"/>
        </w:rPr>
        <w:t xml:space="preserve">Values and team questions</w:t>
      </w:r>
    </w:p>
    <w:p>
      <w:pPr>
        <w:spacing w:after="280"/>
      </w:pPr>
      <w:r>
        <w:rPr>
          <w:rFonts w:ascii="Arial" w:hAnsi="Arial" w:cs="Arial"/>
          <w:sz w:val="28"/>
          <w:sz-cs w:val="28"/>
          <w:i/>
          <w:spacing w:val="0"/>
          <w:color w:val="58675D"/>
        </w:rPr>
        <w:t xml:space="preserve">These connect the individual to the culture — useful when the spotlight doubles as employer branding.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does great teamwork look like to you in practice?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company value do you see most often in your team, and where?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your favorite part of working on this team?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Describe our culture in three words — and explain one of them.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When did a teammate go out of their way for you?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would you tell a candidate who’s deciding whether to join?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tradition or ritual should our team never lose?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How do you like to be recognized when you do good work?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team win from this year should we brag about more?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company value would you add if you could?</w:t>
      </w:r>
    </w:p>
    <w:p>
      <w:pPr>
        <w:spacing w:after="106"/>
      </w:pPr>
      <w:r>
        <w:rPr>
          <w:rFonts w:ascii="Arial" w:hAnsi="Arial" w:cs="Arial"/>
          <w:sz w:val="40"/>
          <w:sz-cs w:val="40"/>
          <w:b/>
          <w:spacing w:val="0"/>
          <w:color w:val="3FA43B"/>
        </w:rPr>
        <w:t xml:space="preserve">Growth and advice questions</w:t>
      </w:r>
    </w:p>
    <w:p>
      <w:pPr>
        <w:spacing w:after="280"/>
      </w:pPr>
      <w:r>
        <w:rPr>
          <w:rFonts w:ascii="Arial" w:hAnsi="Arial" w:cs="Arial"/>
          <w:sz w:val="28"/>
          <w:sz-cs w:val="28"/>
          <w:i/>
          <w:spacing w:val="0"/>
          <w:color w:val="58675D"/>
        </w:rPr>
        <w:t xml:space="preserve">Forward-looking questions give the spotlight a takeaway — something readers can borrow.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advice would you give yourself on your first day here?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skill are you working on right now?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Which book, course, or person changed how you work?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Where do you want to grow in the next year?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would you tell someone starting out in your profession?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habit improved your work life the most?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question do you wish we had asked you?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 skill would you love to teach a workshop on?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Who’s a mentor who shaped how you work, and what did they teach you?</w:t>
      </w:r>
    </w:p>
    <w:p>
      <w:pPr>
        <w:ind w:left="720" w:first-line="-720"/>
        <w:spacing w:after="106"/>
      </w:pPr>
      <w:r>
        <w:rPr>
          <w:rFonts w:ascii="Arial" w:hAnsi="Arial" w:cs="Arial"/>
          <w:sz w:val="29"/>
          <w:sz-cs w:val="29"/>
          <w:color w:val="26292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26292E"/>
        </w:rPr>
        <w:t xml:space="preserve">What’s a stretch goal you’re chasing this year?</w:t>
      </w:r>
    </w:p>
    <w:p>
      <w:pPr>
        <w:spacing w:after="266"/>
      </w:pPr>
      <w:r>
        <w:rPr>
          <w:rFonts w:ascii="Arial" w:hAnsi="Arial" w:cs="Arial"/>
          <w:sz w:val="26"/>
          <w:sz-cs w:val="26"/>
          <w:b/>
          <w:spacing w:val="0"/>
          <w:color w:val="3FA43B"/>
        </w:rPr>
        <w:t xml:space="preserve">SPOTLIGHT TEMPLATE</w:t>
      </w:r>
    </w:p>
    <w:p>
      <w:pPr>
        <w:spacing w:after="280"/>
      </w:pPr>
      <w:r>
        <w:rPr>
          <w:rFonts w:ascii="Arial" w:hAnsi="Arial" w:cs="Arial"/>
          <w:sz w:val="28"/>
          <w:sz-cs w:val="28"/>
          <w:b/>
          <w:spacing w:val="0"/>
          <w:color w:val="26292E"/>
        </w:rPr>
        <w:t xml:space="preserve">Header:</w:t>
      </w:r>
      <w:r>
        <w:rPr>
          <w:rFonts w:ascii="Arial" w:hAnsi="Arial" w:cs="Arial"/>
          <w:sz w:val="28"/>
          <w:sz-cs w:val="28"/>
          <w:spacing w:val="0"/>
          <w:color w:val="26292E"/>
        </w:rPr>
        <w:t xml:space="preserve"> [Name] · [Role, Team] · [X years/months with us] · [candid photo]</w:t>
      </w:r>
    </w:p>
    <w:p>
      <w:pPr>
        <w:spacing w:after="280"/>
      </w:pPr>
      <w:r>
        <w:rPr>
          <w:rFonts w:ascii="Arial" w:hAnsi="Arial" w:cs="Arial"/>
          <w:sz w:val="28"/>
          <w:sz-cs w:val="28"/>
          <w:b/>
          <w:spacing w:val="0"/>
          <w:color w:val="26292E"/>
        </w:rPr>
        <w:t xml:space="preserve">One-line hook:</w:t>
      </w:r>
      <w:r>
        <w:rPr>
          <w:rFonts w:ascii="Arial" w:hAnsi="Arial" w:cs="Arial"/>
          <w:sz w:val="28"/>
          <w:sz-cs w:val="28"/>
          <w:spacing w:val="0"/>
          <w:color w:val="26292E"/>
        </w:rPr>
        <w:t xml:space="preserve"> the most surprising answer, quoted verbatim — used as the title</w:t>
      </w:r>
    </w:p>
    <w:p>
      <w:pPr>
        <w:spacing w:after="280"/>
      </w:pPr>
      <w:r>
        <w:rPr>
          <w:rFonts w:ascii="Arial" w:hAnsi="Arial" w:cs="Arial"/>
          <w:sz w:val="28"/>
          <w:sz-cs w:val="28"/>
          <w:b/>
          <w:spacing w:val="0"/>
          <w:color w:val="26292E"/>
        </w:rPr>
        <w:t xml:space="preserve">Six to ten questions:</w:t>
      </w:r>
      <w:r>
        <w:rPr>
          <w:rFonts w:ascii="Arial" w:hAnsi="Arial" w:cs="Arial"/>
          <w:sz w:val="28"/>
          <w:sz-cs w:val="28"/>
          <w:spacing w:val="0"/>
          <w:color w:val="26292E"/>
        </w:rPr>
        <w:t xml:space="preserve"> 1–2 career, 2–3 story, 1–2 fun, 1–2 values, 1–2 growth</w:t>
      </w:r>
    </w:p>
    <w:p>
      <w:pPr>
        <w:spacing w:after="280"/>
      </w:pPr>
      <w:r>
        <w:rPr>
          <w:rFonts w:ascii="Arial" w:hAnsi="Arial" w:cs="Arial"/>
          <w:sz w:val="28"/>
          <w:sz-cs w:val="28"/>
          <w:b/>
          <w:spacing w:val="0"/>
          <w:color w:val="26292E"/>
        </w:rPr>
        <w:t xml:space="preserve">Shout-out:</w:t>
      </w:r>
      <w:r>
        <w:rPr>
          <w:rFonts w:ascii="Arial" w:hAnsi="Arial" w:cs="Arial"/>
          <w:sz w:val="28"/>
          <w:sz-cs w:val="28"/>
          <w:spacing w:val="0"/>
          <w:color w:val="26292E"/>
        </w:rPr>
        <w:t xml:space="preserve"> the person nominates the next spotlight and says why</w:t>
      </w:r>
    </w:p>
    <w:p>
      <w:pPr>
        <w:spacing w:after="280"/>
      </w:pPr>
      <w:r>
        <w:rPr>
          <w:rFonts w:ascii="Arial" w:hAnsi="Arial" w:cs="Arial"/>
          <w:sz w:val="28"/>
          <w:sz-cs w:val="28"/>
          <w:b/>
          <w:spacing w:val="0"/>
          <w:color w:val="26292E"/>
        </w:rPr>
        <w:t xml:space="preserve">Footer:</w:t>
      </w:r>
      <w:r>
        <w:rPr>
          <w:rFonts w:ascii="Arial" w:hAnsi="Arial" w:cs="Arial"/>
          <w:sz w:val="28"/>
          <w:sz-cs w:val="28"/>
          <w:spacing w:val="0"/>
          <w:color w:val="26292E"/>
        </w:rPr>
        <w:t xml:space="preserve"> where to read past spotlights and how to suggest someone</w:t>
      </w:r>
    </w:p>
    <w:p>
      <w:pPr>
        <w:spacing w:after="280"/>
      </w:pPr>
      <w:r>
        <w:rPr>
          <w:rFonts w:ascii="Arial" w:hAnsi="Arial" w:cs="Arial"/>
          <w:sz w:val="28"/>
          <w:sz-cs w:val="28"/>
          <w:b/>
          <w:spacing w:val="0"/>
          <w:color w:val="58675D"/>
        </w:rPr>
        <w:t xml:space="preserve">Two working rules:</w:t>
      </w:r>
      <w:r>
        <w:rPr>
          <w:rFonts w:ascii="Arial" w:hAnsi="Arial" w:cs="Arial"/>
          <w:sz w:val="28"/>
          <w:sz-cs w:val="28"/>
          <w:spacing w:val="0"/>
          <w:color w:val="58675D"/>
        </w:rPr>
        <w:t xml:space="preserve"> the employee approves the final text before it goes out, and answers stay in the employee’s own voice — trim length, never personality.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58675D"/>
        </w:rPr>
        <w:t xml:space="preserve">alert-software.com — deliver every spotlight to screensavers, digital signage, desktop pop-ups, and mobile.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